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0B" w:rsidRPr="00D62A0B" w:rsidRDefault="00E25459" w:rsidP="00D62A0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2A0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แบบบันทึกองค์ความรู้รายบุคคล</w:t>
      </w:r>
    </w:p>
    <w:p w:rsidR="00E25459" w:rsidRDefault="00D62A0B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เทคนิคการสร้าง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>สัมมาชีพในชุมชนให้ประสบผลสำเร็จ</w:t>
      </w: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62A0B">
        <w:rPr>
          <w:rFonts w:ascii="TH SarabunIT๙" w:hAnsi="TH SarabunIT๙" w:cs="TH SarabunIT๙" w:hint="cs"/>
          <w:sz w:val="32"/>
          <w:szCs w:val="32"/>
          <w:cs/>
        </w:rPr>
        <w:t>นางสาวจันทร์เพ็ญ  บุญเลิศ</w:t>
      </w:r>
    </w:p>
    <w:p w:rsidR="00E25459" w:rsidRDefault="00D62A0B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1C554E" wp14:editId="6F015405">
                <wp:simplePos x="0" y="0"/>
                <wp:positionH relativeFrom="column">
                  <wp:posOffset>485775</wp:posOffset>
                </wp:positionH>
                <wp:positionV relativeFrom="paragraph">
                  <wp:posOffset>204470</wp:posOffset>
                </wp:positionV>
                <wp:extent cx="276225" cy="228600"/>
                <wp:effectExtent l="0" t="0" r="2857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5pt,16.1pt" to="60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" strokecolor="black [3040]"/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องค์ความรู้ที่บ่งชี้ (เลือกได้จำนวน  ๑  หมวด)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BDD50" wp14:editId="4F263CAC">
                <wp:simplePos x="0" y="0"/>
                <wp:positionH relativeFrom="column">
                  <wp:posOffset>466726</wp:posOffset>
                </wp:positionH>
                <wp:positionV relativeFrom="paragraph">
                  <wp:posOffset>45720</wp:posOffset>
                </wp:positionV>
                <wp:extent cx="209550" cy="16192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proofErr w:type="gramStart"/>
                            <w: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36.75pt;margin-top:3.6pt;width:16.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proofErr w:type="gramStart"/>
                      <w:r>
                        <w:t>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หมวดที่  ๑  เทคนิคการสร้างและพัฒนาผู้นำในการขับเคลื่อนสัมมาชีพชุมชน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F28102" wp14:editId="5A4BDA21">
                <wp:simplePos x="0" y="0"/>
                <wp:positionH relativeFrom="column">
                  <wp:posOffset>466725</wp:posOffset>
                </wp:positionH>
                <wp:positionV relativeFrom="paragraph">
                  <wp:posOffset>38735</wp:posOffset>
                </wp:positionV>
                <wp:extent cx="209550" cy="161925"/>
                <wp:effectExtent l="0" t="0" r="19050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7" style="position:absolute;left:0;text-align:left;margin-left:36.75pt;margin-top:3.05pt;width:16.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หมวดที่  ๒  เทคนิคการพัฒนาหมู่บ้านเศรษฐกิจพอเพียง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FC0ADE" wp14:editId="2239A930">
                <wp:simplePos x="0" y="0"/>
                <wp:positionH relativeFrom="column">
                  <wp:posOffset>466725</wp:posOffset>
                </wp:positionH>
                <wp:positionV relativeFrom="paragraph">
                  <wp:posOffset>22225</wp:posOffset>
                </wp:positionV>
                <wp:extent cx="209550" cy="161925"/>
                <wp:effectExtent l="0" t="0" r="19050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8" style="position:absolute;left:0;text-align:left;margin-left:36.75pt;margin-top:1.75pt;width:16.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พ</w:t>
                      </w:r>
                      <w:r>
                        <w:rPr>
                          <w:rFonts w:hint="cs"/>
                          <w:cs/>
                        </w:rPr>
                        <w:t>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หมวดที่  ๓  เทคนิคการแก้ไขปัญหาความยากจน</w:t>
      </w:r>
    </w:p>
    <w:p w:rsidR="00E25459" w:rsidRDefault="00DC3413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7FBAB5" wp14:editId="212A915D">
                <wp:simplePos x="0" y="0"/>
                <wp:positionH relativeFrom="column">
                  <wp:posOffset>485775</wp:posOffset>
                </wp:positionH>
                <wp:positionV relativeFrom="paragraph">
                  <wp:posOffset>520065</wp:posOffset>
                </wp:positionV>
                <wp:extent cx="209550" cy="161925"/>
                <wp:effectExtent l="0" t="0" r="19050" b="2857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9" style="position:absolute;left:0;text-align:left;margin-left:38.25pt;margin-top:40.95pt;width:16.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176DEE" wp14:editId="12E138CD">
                <wp:simplePos x="0" y="0"/>
                <wp:positionH relativeFrom="column">
                  <wp:posOffset>466725</wp:posOffset>
                </wp:positionH>
                <wp:positionV relativeFrom="paragraph">
                  <wp:posOffset>24765</wp:posOffset>
                </wp:positionV>
                <wp:extent cx="209550" cy="161925"/>
                <wp:effectExtent l="0" t="0" r="19050" b="2857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5459" w:rsidRDefault="00E25459" w:rsidP="00E2545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30" style="position:absolute;left:0;text-align:left;margin-left:36.75pt;margin-top:1.95pt;width:16.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" fillcolor="white [3201]" strokecolor="black [3200]" strokeweight="2pt">
                <v:textbox>
                  <w:txbxContent>
                    <w:p w:rsidR="00E25459" w:rsidRDefault="00E25459" w:rsidP="00E25459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</w:t>
                      </w:r>
                      <w:r>
                        <w:rPr>
                          <w:rFonts w:hint="cs"/>
                          <w:cs/>
                        </w:rPr>
                        <w:t>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หมวดที่  ๔  เทคนิคการเพิ่มศักยภาพผู้ผลิต  ผู้ประกอบการหนึ่งตำบลหนึ่งผลิตภัณฑ์(</w:t>
      </w:r>
      <w:r w:rsidR="00E25459">
        <w:rPr>
          <w:rFonts w:ascii="TH SarabunIT๙" w:hAnsi="TH SarabunIT๙" w:cs="TH SarabunIT๙"/>
          <w:sz w:val="32"/>
          <w:szCs w:val="32"/>
        </w:rPr>
        <w:t>OTOP</w: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) สู่การพัฒนายกระดับมาตรฐานผลิตภัณฑ์</w:t>
      </w:r>
    </w:p>
    <w:p w:rsidR="00E25459" w:rsidRDefault="00E25459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หมวดที่  ๕  เทคนิคการส่งเสริมช่องทางการตลาดหนึ่งตำบล  หนึ่งผลิตภัณฑ์(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25459" w:rsidRDefault="00DC3413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2A7345" wp14:editId="6B94BEF5">
                <wp:simplePos x="0" y="0"/>
                <wp:positionH relativeFrom="column">
                  <wp:posOffset>466725</wp:posOffset>
                </wp:positionH>
                <wp:positionV relativeFrom="paragraph">
                  <wp:posOffset>23495</wp:posOffset>
                </wp:positionV>
                <wp:extent cx="209550" cy="161925"/>
                <wp:effectExtent l="0" t="0" r="19050" b="28575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31" style="position:absolute;left:0;text-align:left;margin-left:36.75pt;margin-top:1.85pt;width:16.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 xml:space="preserve">หมวดที่  ๖  เทคนิคการเชื่อมโยงเส้นทางการท่องเที่ยว </w:t>
      </w:r>
      <w:r w:rsidR="00E25459">
        <w:rPr>
          <w:rFonts w:ascii="TH SarabunIT๙" w:hAnsi="TH SarabunIT๙" w:cs="TH SarabunIT๙"/>
          <w:sz w:val="32"/>
          <w:szCs w:val="32"/>
        </w:rPr>
        <w:t>OTOP</w:t>
      </w:r>
      <w:r w:rsidR="00E254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25459"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 w:rsidR="00E25459">
        <w:rPr>
          <w:rFonts w:ascii="TH SarabunIT๙" w:hAnsi="TH SarabunIT๙" w:cs="TH SarabunIT๙" w:hint="cs"/>
          <w:sz w:val="32"/>
          <w:szCs w:val="32"/>
          <w:cs/>
        </w:rPr>
        <w:t>วิถี</w:t>
      </w:r>
    </w:p>
    <w:p w:rsidR="00E25459" w:rsidRDefault="00DC3413" w:rsidP="00E2545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715C1" wp14:editId="791A4515">
                <wp:simplePos x="0" y="0"/>
                <wp:positionH relativeFrom="column">
                  <wp:posOffset>466725</wp:posOffset>
                </wp:positionH>
                <wp:positionV relativeFrom="paragraph">
                  <wp:posOffset>16510</wp:posOffset>
                </wp:positionV>
                <wp:extent cx="209550" cy="161925"/>
                <wp:effectExtent l="0" t="0" r="19050" b="28575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32" style="position:absolute;left:0;text-align:left;margin-left:36.75pt;margin-top:1.3pt;width:16.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หมวดที่  ๗  เทคนิคการส่งเสริมกองทุนชุมชนให้เกิดการบริหารงานตามหลัก</w:t>
      </w:r>
      <w:proofErr w:type="spellStart"/>
      <w:r w:rsidR="00E25459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E25459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E25459" w:rsidRPr="00E25459" w:rsidRDefault="00DC3413" w:rsidP="00E25459">
      <w:pPr>
        <w:pStyle w:val="a3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F8E354" wp14:editId="7E35C1D0">
                <wp:simplePos x="0" y="0"/>
                <wp:positionH relativeFrom="column">
                  <wp:posOffset>466725</wp:posOffset>
                </wp:positionH>
                <wp:positionV relativeFrom="paragraph">
                  <wp:posOffset>47625</wp:posOffset>
                </wp:positionV>
                <wp:extent cx="209550" cy="161925"/>
                <wp:effectExtent l="0" t="0" r="19050" b="28575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13" w:rsidRDefault="00DC3413" w:rsidP="00DC341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กองทด</w:t>
                            </w: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33" style="position:absolute;left:0;text-align:left;margin-left:36.75pt;margin-top:3.75pt;width:16.5pt;height:1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" fillcolor="white [3201]" strokecolor="black [3200]" strokeweight="2pt">
                <v:textbox>
                  <w:txbxContent>
                    <w:p w:rsidR="00DC3413" w:rsidRDefault="00DC3413" w:rsidP="00DC3413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กองทด</w:t>
                      </w: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 w:rsidR="00E25459">
        <w:rPr>
          <w:rFonts w:ascii="TH SarabunIT๙" w:hAnsi="TH SarabunIT๙" w:cs="TH SarabunIT๙" w:hint="cs"/>
          <w:sz w:val="32"/>
          <w:szCs w:val="32"/>
          <w:cs/>
        </w:rPr>
        <w:t>หมวดที่  ๘  เทคนิคการเสริมสร้างองค์กรให้มีสมรรถนะสูง(เป็นบุคลากรทันสมัย  พัฒนาองค์กร)</w:t>
      </w: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ที่มาและความสำคัญในการจัดองค์ความรู้</w:t>
      </w:r>
    </w:p>
    <w:p w:rsidR="00FB795B" w:rsidRDefault="00D62A0B" w:rsidP="00FB795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“  พี่วิลัย  เราเจอกันทุกงาน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เลยน่ะ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มีงานที่ไหน  หนูเจอพี่ที่นั่น</w:t>
      </w:r>
      <w:r w:rsidR="00FB795B">
        <w:rPr>
          <w:rFonts w:ascii="TH SarabunIT๙" w:hAnsi="TH SarabunIT๙" w:cs="TH SarabunIT๙" w:hint="cs"/>
          <w:sz w:val="32"/>
          <w:szCs w:val="32"/>
          <w:cs/>
        </w:rPr>
        <w:t xml:space="preserve">  ขายดีไหมค่ะ</w:t>
      </w:r>
      <w:r>
        <w:rPr>
          <w:rFonts w:ascii="TH SarabunIT๙" w:hAnsi="TH SarabunIT๙" w:cs="TH SarabunIT๙" w:hint="cs"/>
          <w:sz w:val="32"/>
          <w:szCs w:val="32"/>
          <w:cs/>
        </w:rPr>
        <w:t>”   พี่สนใจที่จะเข้า</w:t>
      </w:r>
    </w:p>
    <w:p w:rsidR="002B007D" w:rsidRDefault="00D62A0B" w:rsidP="00FB795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ร่วมเป็นกลุ่มสัมมาชีพกับหนูไหม </w:t>
      </w:r>
      <w:r>
        <w:rPr>
          <w:rFonts w:ascii="TH SarabunIT๙" w:hAnsi="TH SarabunIT๙" w:cs="TH SarabunIT๙"/>
          <w:sz w:val="32"/>
          <w:szCs w:val="32"/>
        </w:rPr>
        <w:t>?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2B30FB" w:rsidRDefault="00D62A0B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นี่คือจุดเริ่มต้นก่อนที่จะมาเป็นกลุ่มสัมมาชีพบ้านบุผาง  หมู่ที่  ๓  ตำบลหนองอียอ  อำเภอ</w:t>
      </w:r>
    </w:p>
    <w:p w:rsidR="00D62A0B" w:rsidRDefault="00D62A0B" w:rsidP="002B30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สนม  จังหวัดสุรินทร์</w:t>
      </w:r>
    </w:p>
    <w:p w:rsidR="002B30FB" w:rsidRDefault="00D62A0B" w:rsidP="00D62A0B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การสร้างสัมมาชีพตามแนวทางของกรมการพัฒนาชุมชน</w:t>
      </w:r>
      <w:r w:rsidR="002B30FB">
        <w:rPr>
          <w:rFonts w:ascii="TH SarabunIT๙" w:hAnsi="TH SarabunIT๙" w:cs="TH SarabunIT๙" w:hint="cs"/>
          <w:sz w:val="32"/>
          <w:szCs w:val="32"/>
          <w:cs/>
        </w:rPr>
        <w:t xml:space="preserve">  คือ  การ</w:t>
      </w:r>
      <w:r w:rsidRPr="0058491D">
        <w:rPr>
          <w:rFonts w:ascii="TH SarabunIT๙" w:hAnsi="TH SarabunIT๙" w:cs="TH SarabunIT๙" w:hint="cs"/>
          <w:sz w:val="32"/>
          <w:szCs w:val="32"/>
          <w:cs/>
        </w:rPr>
        <w:t>กำหนดกระบวนการขับ</w:t>
      </w:r>
    </w:p>
    <w:p w:rsidR="00D62A0B" w:rsidRDefault="00D62A0B" w:rsidP="002B30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8491D">
        <w:rPr>
          <w:rFonts w:ascii="TH SarabunIT๙" w:hAnsi="TH SarabunIT๙" w:cs="TH SarabunIT๙" w:hint="cs"/>
          <w:sz w:val="32"/>
          <w:szCs w:val="32"/>
          <w:cs/>
        </w:rPr>
        <w:t>เคลื่อนที่เริ่มต้นด้วยการพัฒนาทักษะการถ่ายทอดองค์ความรู้ให้กับปราชญ์ชุมชน เพื่อให้กลับไปสร้างทีม และจัดฝึกอบรมอาชีพให้กับครัวเรือนเป้าหมายที่ต้องการฝึกอาชีพในหมู่บ้าน โดยใช้พื้นที่ในบ้านปราชญ์ชุมชนหรือศูนย์เรียนรู้ชุมชนเป็นแหล่งเรียนรู้ เพื่อมุ่งหมายให้ครัวเรือนที่เข้ารับการฝึกอาชีพมีความรู้ และปฏิบัติอาชีพได้จริง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เพื่อมุ่งเน้นการยกระดับเศรษฐกิจฐานรากในเรื่อง “รายได้ครัวเรือน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เพื่อให้ประชาชนสามารถพึ่งพาตนเองได้อย่างยั่งยืน”</w:t>
      </w:r>
    </w:p>
    <w:p w:rsidR="002B30FB" w:rsidRDefault="002B30FB" w:rsidP="002B30F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การดำเนินงานสัมมาชีพของกรมการพัฒนาชุมชนเริ่มดำเนินการเมื่อปี  ๒๕๖๐  ซึ่งถือว่าเป็นเรื่องใหม่สำหรับตัวพัฒนากรซึ่งปฏิบัติงานในพื้นที่  จับต้นชนปลายไม่ถูก  กระบวนการเริ่มต้นจากการคัดเลือกปราชญ์ในหมู่บ้าน  ซึ่งในปี  ๒๕๖๐-๒๕๖๑  ได้ให้ผู้นำหมู่บ้านของแต่ละหมู่บ้านเป็นผู้คัดเลือกปราชญ์เพื่อเข้าร่วมกระบวนการ  โดยไม่ได้เคยถามตัวปราชญ์เองเลยว่ามีความพร้อมที่จะเข้าร่วมกระบวนการดังกล่าวหรือไม่  ทำให้การดำเนินการในปีที่ผ่านมาไม่ประสบผลสำเร็จในการดำเนินการเท่าที่ควร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ซึ่งพัฒนากรเองต้องกลับมาทบทวนตัวเองว่ากระบวนการเริ่มแรกตั้งแต่การคัดเลือกปราชญ์นั้นมันถูกต้องหรือไม่  ลองเปลี่ยนกระบวนการคัดเลือกปราชญ์ใหม่ดีไหม</w:t>
      </w:r>
      <w:r>
        <w:rPr>
          <w:rFonts w:ascii="TH SarabunIT๙" w:hAnsi="TH SarabunIT๙" w:cs="TH SarabunIT๙"/>
          <w:sz w:val="32"/>
          <w:szCs w:val="32"/>
        </w:rPr>
        <w:t xml:space="preserve"> ?</w:t>
      </w:r>
    </w:p>
    <w:p w:rsidR="002B30FB" w:rsidRPr="002B30FB" w:rsidRDefault="002B30FB" w:rsidP="002B30FB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ปี  ๒๕๖๒  มีการดำเนินโครงการสร</w:t>
      </w:r>
      <w:r w:rsidR="00967F9E">
        <w:rPr>
          <w:rFonts w:ascii="TH SarabunIT๙" w:hAnsi="TH SarabunIT๙" w:cs="TH SarabunIT๙" w:hint="cs"/>
          <w:sz w:val="32"/>
          <w:szCs w:val="32"/>
          <w:cs/>
        </w:rPr>
        <w:t xml:space="preserve">้างสัมมาชีพชุมชนอย่างต่อเนื่อง  จึงได้ลองเปลี่ยนกระบวนการคัดเลือกปราชญ์หรือผู้นำในการขับเคลื่อนสัมมาชีพ  </w:t>
      </w:r>
      <w:r w:rsidR="007A43EA">
        <w:rPr>
          <w:rFonts w:ascii="TH SarabunIT๙" w:hAnsi="TH SarabunIT๙" w:cs="TH SarabunIT๙" w:hint="cs"/>
          <w:sz w:val="32"/>
          <w:szCs w:val="32"/>
          <w:cs/>
        </w:rPr>
        <w:t>เริ่มจาการชักชวนผู้ที่มีความรู้หรือที่เราเรียกว่าปราชญ์ชุมชน  โดยผู้ที่เป็นปราชญ์เองต้องมีความสมัครใจในการเข้าร่วมโครงการ</w:t>
      </w:r>
      <w:r w:rsidR="00156A20">
        <w:rPr>
          <w:rFonts w:ascii="TH SarabunIT๙" w:hAnsi="TH SarabunIT๙" w:cs="TH SarabunIT๙" w:hint="cs"/>
          <w:sz w:val="32"/>
          <w:szCs w:val="32"/>
          <w:cs/>
        </w:rPr>
        <w:t xml:space="preserve">  และเต็มใจที่จะ</w:t>
      </w:r>
      <w:r w:rsidR="00156A20">
        <w:rPr>
          <w:rFonts w:ascii="TH SarabunIT๙" w:hAnsi="TH SarabunIT๙" w:cs="TH SarabunIT๙" w:hint="cs"/>
          <w:sz w:val="32"/>
          <w:szCs w:val="32"/>
          <w:cs/>
        </w:rPr>
        <w:lastRenderedPageBreak/>
        <w:t>ถ่ายทอดความรู้ที่ตนเองมีอยู่ให้กับครัวเรือนสัมมาชีพของตนเอง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 xml:space="preserve">  ส่วนครัวเรือนสัมมาชีพเองจะต้องเต็มใจในการเข้าร่วมโครงการ</w:t>
      </w:r>
      <w:r w:rsidR="005029B3">
        <w:rPr>
          <w:rFonts w:ascii="TH SarabunIT๙" w:hAnsi="TH SarabunIT๙" w:cs="TH SarabunIT๙" w:hint="cs"/>
          <w:sz w:val="32"/>
          <w:szCs w:val="32"/>
          <w:cs/>
        </w:rPr>
        <w:t xml:space="preserve">  ซึ่งถือว่าวิธีนี้ประสบความสำเร็จของกระบวนการสร้างสัมมาชีพชุมชนมากกว่า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>การดำเนิน</w:t>
      </w:r>
      <w:r w:rsidR="005029B3">
        <w:rPr>
          <w:rFonts w:ascii="TH SarabunIT๙" w:hAnsi="TH SarabunIT๙" w:cs="TH SarabunIT๙" w:hint="cs"/>
          <w:sz w:val="32"/>
          <w:szCs w:val="32"/>
          <w:cs/>
        </w:rPr>
        <w:t>ในปีที่ผ่านมา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 xml:space="preserve">  ซึ่งจะเห็นได้จาก  </w:t>
      </w:r>
      <w:r w:rsidR="00BC2B61">
        <w:rPr>
          <w:rFonts w:ascii="TH SarabunIT๙" w:hAnsi="TH SarabunIT๙" w:cs="TH SarabunIT๙" w:hint="cs"/>
          <w:sz w:val="32"/>
          <w:szCs w:val="32"/>
          <w:cs/>
        </w:rPr>
        <w:t>สัมมาชีพสามารถพัฒนาเป็นกลุ่มอาชีพทำแหนมหมู่  และ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 xml:space="preserve">รายได้ที่เกิดขึ้นหลังการเข้าสู่กระบวนการสร้างสัมมาชีพ  </w:t>
      </w:r>
      <w:r w:rsidR="00BC2B61">
        <w:rPr>
          <w:rFonts w:ascii="TH SarabunIT๙" w:hAnsi="TH SarabunIT๙" w:cs="TH SarabunIT๙" w:hint="cs"/>
          <w:sz w:val="32"/>
          <w:szCs w:val="32"/>
          <w:cs/>
        </w:rPr>
        <w:t>คือ  กลุ่มสัมมาชีพมีการจำหน่ายผลิตภัณฑ์ของตนเองผ่านช่องทางต่าง ๆ  ไม่ว่าจะเป็นการส่งผลิตภัณฑ์ตามร้านค้าที่อยู่ในเขตตัวอำเภอ  การเข้าร่วมจำหน่ายตามตลาดหรือที่ส่วนราชการต่าง ๆ จัดขึ้น  การจัดจำหน่ายตามหมู่บ้านหรือตามออ</w:t>
      </w:r>
      <w:proofErr w:type="spellStart"/>
      <w:r w:rsidR="00BC2B61">
        <w:rPr>
          <w:rFonts w:ascii="TH SarabunIT๙" w:hAnsi="TH SarabunIT๙" w:cs="TH SarabunIT๙" w:hint="cs"/>
          <w:sz w:val="32"/>
          <w:szCs w:val="32"/>
          <w:cs/>
        </w:rPr>
        <w:t>เดอร์</w:t>
      </w:r>
      <w:proofErr w:type="spellEnd"/>
      <w:r w:rsidR="00BC2B61">
        <w:rPr>
          <w:rFonts w:ascii="TH SarabunIT๙" w:hAnsi="TH SarabunIT๙" w:cs="TH SarabunIT๙" w:hint="cs"/>
          <w:sz w:val="32"/>
          <w:szCs w:val="32"/>
          <w:cs/>
        </w:rPr>
        <w:t>ที่เกิดจากการประชาสัมพันธ์ผ่านช่องทางออนไลน์ (</w:t>
      </w:r>
      <w:proofErr w:type="spellStart"/>
      <w:r w:rsidR="00BC2B61"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 w:rsidR="00BC2B6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B007D" w:rsidRPr="002B007D" w:rsidRDefault="002B007D" w:rsidP="002B007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ปัญหาที่พบและแนวทางการแก้ไข</w:t>
      </w:r>
    </w:p>
    <w:p w:rsidR="005029B3" w:rsidRDefault="002B007D" w:rsidP="005029B3">
      <w:pPr>
        <w:spacing w:after="0"/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๕.๑  </w:t>
      </w:r>
      <w:r w:rsidR="005029B3">
        <w:rPr>
          <w:rFonts w:ascii="TH SarabunIT๙" w:hAnsi="TH SarabunIT๙" w:cs="TH SarabunIT๙" w:hint="cs"/>
          <w:sz w:val="32"/>
          <w:szCs w:val="32"/>
          <w:cs/>
        </w:rPr>
        <w:t xml:space="preserve">พัฒนากร </w:t>
      </w:r>
      <w:r w:rsidR="005029B3">
        <w:rPr>
          <w:rFonts w:ascii="TH SarabunIT๙" w:hAnsi="TH SarabunIT๙" w:cs="TH SarabunIT๙"/>
          <w:sz w:val="32"/>
          <w:szCs w:val="32"/>
        </w:rPr>
        <w:t xml:space="preserve"> : </w:t>
      </w:r>
      <w:r w:rsidR="00BC2B61">
        <w:rPr>
          <w:rFonts w:ascii="TH SarabunIT๙" w:hAnsi="TH SarabunIT๙" w:cs="TH SarabunIT๙" w:hint="cs"/>
          <w:sz w:val="32"/>
          <w:szCs w:val="32"/>
          <w:cs/>
        </w:rPr>
        <w:t>ไม่มีเวลาลงพื้นที่เพื่อปฏิบัติงานตามกระบวนการขั้นตอน</w:t>
      </w:r>
      <w:r w:rsidR="00E37E8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029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2B61" w:rsidRDefault="00E37E8B" w:rsidP="005029B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๔.</w:t>
      </w:r>
      <w:r w:rsidR="005029B3">
        <w:rPr>
          <w:rFonts w:ascii="TH SarabunIT๙" w:hAnsi="TH SarabunIT๙" w:cs="TH SarabunIT๙" w:hint="cs"/>
          <w:sz w:val="32"/>
          <w:szCs w:val="32"/>
          <w:cs/>
        </w:rPr>
        <w:t xml:space="preserve">2  ระดับพื้นที่ชุมชน  </w:t>
      </w:r>
      <w:r w:rsidR="005029B3">
        <w:rPr>
          <w:rFonts w:ascii="TH SarabunIT๙" w:hAnsi="TH SarabunIT๙" w:cs="TH SarabunIT๙"/>
          <w:sz w:val="32"/>
          <w:szCs w:val="32"/>
        </w:rPr>
        <w:t xml:space="preserve">: </w:t>
      </w:r>
      <w:r w:rsidR="00BC2B61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>
        <w:rPr>
          <w:rFonts w:ascii="TH SarabunIT๙" w:hAnsi="TH SarabunIT๙" w:cs="TH SarabunIT๙" w:hint="cs"/>
          <w:sz w:val="32"/>
          <w:szCs w:val="32"/>
          <w:cs/>
        </w:rPr>
        <w:t>ผู้นำสัมมาชีพที่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>และครัวเรือนสัมมาชีพ</w:t>
      </w:r>
      <w:r>
        <w:rPr>
          <w:rFonts w:ascii="TH SarabunIT๙" w:hAnsi="TH SarabunIT๙" w:cs="TH SarabunIT๙" w:hint="cs"/>
          <w:sz w:val="32"/>
          <w:szCs w:val="32"/>
          <w:cs/>
        </w:rPr>
        <w:t>ไม่เข้าใจกระบวนการและขั้นตอนในการดำเนินการ  และเข้ามาร่วมโครงการโดยไม่สมัครใจเข้าร่วม</w:t>
      </w:r>
      <w:r w:rsidR="00BC2B6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5029B3" w:rsidRPr="00BC2B61" w:rsidRDefault="00BC2B61" w:rsidP="00BC2B61">
      <w:pPr>
        <w:spacing w:after="0"/>
        <w:ind w:left="2160"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 อาชีพที่เลือกไม่ตรงตามความต้องการของชุมชน</w:t>
      </w:r>
    </w:p>
    <w:p w:rsidR="009265FD" w:rsidRDefault="00E37E8B" w:rsidP="005029B3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65FD">
        <w:rPr>
          <w:rFonts w:ascii="TH SarabunIT๙" w:hAnsi="TH SarabunIT๙" w:cs="TH SarabunIT๙" w:hint="cs"/>
          <w:sz w:val="32"/>
          <w:szCs w:val="32"/>
          <w:cs/>
        </w:rPr>
        <w:t>เทคนิคกระบวนการและแนวทาง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แก้ไขปัญหา   ทำได้โดย  </w:t>
      </w:r>
    </w:p>
    <w:p w:rsidR="00BC2B61" w:rsidRDefault="009265FD" w:rsidP="009265FD">
      <w:pPr>
        <w:pStyle w:val="a3"/>
        <w:numPr>
          <w:ilvl w:val="0"/>
          <w:numId w:val="3"/>
        </w:num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9265FD">
        <w:rPr>
          <w:rFonts w:ascii="TH SarabunIT๙" w:hAnsi="TH SarabunIT๙" w:cs="TH SarabunIT๙" w:hint="cs"/>
          <w:sz w:val="32"/>
          <w:szCs w:val="32"/>
          <w:cs/>
        </w:rPr>
        <w:t xml:space="preserve"> การสร้างความเข้าใจแก่ผู้นำสัมมาชีพ</w:t>
      </w:r>
      <w:r w:rsidR="00BC2B61">
        <w:rPr>
          <w:rFonts w:ascii="TH SarabunIT๙" w:hAnsi="TH SarabunIT๙" w:cs="TH SarabunIT๙" w:hint="cs"/>
          <w:sz w:val="32"/>
          <w:szCs w:val="32"/>
          <w:cs/>
        </w:rPr>
        <w:t>และครัวเรือนสัมมาชีพเป้าหมาย</w:t>
      </w:r>
      <w:r w:rsidRPr="009265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7E8B" w:rsidRPr="009265FD">
        <w:rPr>
          <w:rFonts w:ascii="TH SarabunIT๙" w:hAnsi="TH SarabunIT๙" w:cs="TH SarabunIT๙" w:hint="cs"/>
          <w:sz w:val="32"/>
          <w:szCs w:val="32"/>
          <w:cs/>
        </w:rPr>
        <w:t>พัฒนากรเองต้องลง</w:t>
      </w:r>
    </w:p>
    <w:p w:rsidR="00BC2B61" w:rsidRDefault="00E37E8B" w:rsidP="009265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C2B61">
        <w:rPr>
          <w:rFonts w:ascii="TH SarabunIT๙" w:hAnsi="TH SarabunIT๙" w:cs="TH SarabunIT๙" w:hint="cs"/>
          <w:sz w:val="32"/>
          <w:szCs w:val="32"/>
          <w:cs/>
        </w:rPr>
        <w:t>พื้นที่เพื่อค้นหาผู้นำสัมมาชีพที่มี</w:t>
      </w:r>
      <w:r w:rsidRPr="009265FD">
        <w:rPr>
          <w:rFonts w:ascii="TH SarabunIT๙" w:hAnsi="TH SarabunIT๙" w:cs="TH SarabunIT๙" w:hint="cs"/>
          <w:sz w:val="32"/>
          <w:szCs w:val="32"/>
          <w:cs/>
        </w:rPr>
        <w:t>สมัครใจ</w:t>
      </w:r>
      <w:r w:rsidR="00962469" w:rsidRPr="009265FD">
        <w:rPr>
          <w:rFonts w:ascii="TH SarabunIT๙" w:hAnsi="TH SarabunIT๙" w:cs="TH SarabunIT๙" w:hint="cs"/>
          <w:sz w:val="32"/>
          <w:szCs w:val="32"/>
          <w:cs/>
        </w:rPr>
        <w:t>และเต็มใจ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 xml:space="preserve">  เสียสละ  และอุทิศเวลาเพื่อส่วนรวม</w:t>
      </w:r>
      <w:r w:rsidRPr="009265FD">
        <w:rPr>
          <w:rFonts w:ascii="TH SarabunIT๙" w:hAnsi="TH SarabunIT๙" w:cs="TH SarabunIT๙" w:hint="cs"/>
          <w:sz w:val="32"/>
          <w:szCs w:val="32"/>
          <w:cs/>
        </w:rPr>
        <w:t xml:space="preserve">  และพร้อมที่จะถ่ายทอดความรู้ที่ตนเองมีอยู่ให้แก่น</w:t>
      </w:r>
      <w:r w:rsidR="00BC2B61">
        <w:rPr>
          <w:rFonts w:ascii="TH SarabunIT๙" w:hAnsi="TH SarabunIT๙" w:cs="TH SarabunIT๙" w:hint="cs"/>
          <w:sz w:val="32"/>
          <w:szCs w:val="32"/>
          <w:cs/>
        </w:rPr>
        <w:t>ักเรียน  หรือครัวเรือนสัมมาชีพ  ส่วน</w:t>
      </w:r>
      <w:r w:rsidR="009265FD">
        <w:rPr>
          <w:rFonts w:ascii="TH SarabunIT๙" w:hAnsi="TH SarabunIT๙" w:cs="TH SarabunIT๙" w:hint="cs"/>
          <w:sz w:val="32"/>
          <w:szCs w:val="32"/>
          <w:cs/>
        </w:rPr>
        <w:t>ครัวเรือนสัมมาชีพที่เข้าร่วม  จะต้องสมัครใจในการเข้าร่วมโครงการ</w:t>
      </w:r>
    </w:p>
    <w:p w:rsidR="00BC2B61" w:rsidRDefault="00BC2B61" w:rsidP="00BC2B61">
      <w:pPr>
        <w:pStyle w:val="a3"/>
        <w:numPr>
          <w:ilvl w:val="0"/>
          <w:numId w:val="3"/>
        </w:num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C2B61">
        <w:rPr>
          <w:rFonts w:ascii="TH SarabunIT๙" w:hAnsi="TH SarabunIT๙" w:cs="TH SarabunIT๙" w:hint="cs"/>
          <w:sz w:val="32"/>
          <w:szCs w:val="32"/>
          <w:cs/>
        </w:rPr>
        <w:t>การเลือกอาชีพ  ต้องเกิดจากความต้องการที่เกิดจาก</w:t>
      </w:r>
      <w:proofErr w:type="spellStart"/>
      <w:r w:rsidRPr="00BC2B61">
        <w:rPr>
          <w:rFonts w:ascii="TH SarabunIT๙" w:hAnsi="TH SarabunIT๙" w:cs="TH SarabunIT๙" w:hint="cs"/>
          <w:sz w:val="32"/>
          <w:szCs w:val="32"/>
          <w:cs/>
        </w:rPr>
        <w:t>พื้นฐา</w:t>
      </w:r>
      <w:proofErr w:type="spellEnd"/>
      <w:r w:rsidRPr="00BC2B61">
        <w:rPr>
          <w:rFonts w:ascii="TH SarabunIT๙" w:hAnsi="TH SarabunIT๙" w:cs="TH SarabunIT๙" w:hint="cs"/>
          <w:sz w:val="32"/>
          <w:szCs w:val="32"/>
          <w:cs/>
        </w:rPr>
        <w:t>ความรู้ของชุมชน  และสอดคล้อง</w:t>
      </w:r>
    </w:p>
    <w:p w:rsidR="00BC2B61" w:rsidRPr="00BC2B61" w:rsidRDefault="00BC2B61" w:rsidP="00BC2B61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C2B61">
        <w:rPr>
          <w:rFonts w:ascii="TH SarabunIT๙" w:hAnsi="TH SarabunIT๙" w:cs="TH SarabunIT๙" w:hint="cs"/>
          <w:sz w:val="32"/>
          <w:szCs w:val="32"/>
          <w:cs/>
        </w:rPr>
        <w:t>รับกับทุนที่มีอยู่ในชุมชน  โดยไม่เบียดเบียนตนเอง  เบียดเบียนผู้อื่นและเบียดเบียนสิ่งแวดล้อม</w:t>
      </w:r>
    </w:p>
    <w:p w:rsidR="00BA33D4" w:rsidRDefault="00BC2B61" w:rsidP="00BC2B61">
      <w:pPr>
        <w:pStyle w:val="a3"/>
        <w:numPr>
          <w:ilvl w:val="0"/>
          <w:numId w:val="3"/>
        </w:num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การสร้างแรงจูงใจ  </w:t>
      </w:r>
      <w:r w:rsidR="00BA33D4">
        <w:rPr>
          <w:rFonts w:ascii="TH SarabunIT๙" w:hAnsi="TH SarabunIT๙" w:cs="TH SarabunIT๙" w:hint="cs"/>
          <w:sz w:val="32"/>
          <w:szCs w:val="32"/>
          <w:cs/>
        </w:rPr>
        <w:t>ให้แก่ครัวเรือนสัมมาชีพ  ทำให้ครัวเรือนมีความมั่นใจในการเข้าร่วม</w:t>
      </w:r>
    </w:p>
    <w:p w:rsidR="00BC2B61" w:rsidRDefault="00BA33D4" w:rsidP="00BA33D4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A33D4">
        <w:rPr>
          <w:rFonts w:ascii="TH SarabunIT๙" w:hAnsi="TH SarabunIT๙" w:cs="TH SarabunIT๙" w:hint="cs"/>
          <w:sz w:val="32"/>
          <w:szCs w:val="32"/>
          <w:cs/>
        </w:rPr>
        <w:t>กิจกรรม  คือ ต้องเป็นกิจกรรมที่สร้างรายได้</w:t>
      </w:r>
      <w:r>
        <w:rPr>
          <w:rFonts w:ascii="TH SarabunIT๙" w:hAnsi="TH SarabunIT๙" w:cs="TH SarabunIT๙" w:hint="cs"/>
          <w:sz w:val="32"/>
          <w:szCs w:val="32"/>
          <w:cs/>
        </w:rPr>
        <w:t>ให้แก่ครัวเรือนและกลุ่ม</w:t>
      </w:r>
      <w:r w:rsidRPr="00BA33D4">
        <w:rPr>
          <w:rFonts w:ascii="TH SarabunIT๙" w:hAnsi="TH SarabunIT๙" w:cs="TH SarabunIT๙" w:hint="cs"/>
          <w:sz w:val="32"/>
          <w:szCs w:val="32"/>
          <w:cs/>
        </w:rPr>
        <w:t xml:space="preserve">  มีตลาดรองรับที่แน่นอน</w:t>
      </w:r>
    </w:p>
    <w:p w:rsidR="003105CA" w:rsidRDefault="003105CA" w:rsidP="005029B3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ประโยชน์ขององค์ความรู้</w:t>
      </w:r>
    </w:p>
    <w:p w:rsidR="003105CA" w:rsidRPr="00E37E8B" w:rsidRDefault="00962469" w:rsidP="0096246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เพื่อเป็นแนวทางในการ</w:t>
      </w:r>
      <w:r w:rsidR="00BA33D4">
        <w:rPr>
          <w:rFonts w:ascii="TH SarabunIT๙" w:hAnsi="TH SarabunIT๙" w:cs="TH SarabunIT๙" w:hint="cs"/>
          <w:sz w:val="32"/>
          <w:szCs w:val="32"/>
          <w:cs/>
        </w:rPr>
        <w:t>สร้างสัมมาชีพชุมชนให้ประสบผลสำเร็จ</w:t>
      </w:r>
    </w:p>
    <w:p w:rsidR="003105CA" w:rsidRPr="003105CA" w:rsidRDefault="003105CA" w:rsidP="003105CA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E25459" w:rsidRDefault="00E25459" w:rsidP="00E25459">
      <w:pPr>
        <w:pStyle w:val="a3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เทคนิคในการปฏิบัติงาน</w:t>
      </w:r>
    </w:p>
    <w:p w:rsidR="003105CA" w:rsidRDefault="004C23FC" w:rsidP="003105CA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๗.๑  </w:t>
      </w:r>
      <w:r w:rsidR="00B83EBF">
        <w:rPr>
          <w:rFonts w:ascii="TH SarabunIT๙" w:hAnsi="TH SarabunIT๙" w:cs="TH SarabunIT๙" w:hint="cs"/>
          <w:sz w:val="32"/>
          <w:szCs w:val="32"/>
          <w:cs/>
        </w:rPr>
        <w:t>การลงพื้นที่เพื่อสร้างความเข้าใจในการขับเคลื่อนการดำเนินงานขับเคลื่อนสัมมาชีพชุมชน</w:t>
      </w:r>
    </w:p>
    <w:p w:rsidR="004C23FC" w:rsidRDefault="004C23FC" w:rsidP="003105CA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๗.๒  </w:t>
      </w:r>
      <w:r w:rsidR="00B83EBF">
        <w:rPr>
          <w:rFonts w:ascii="TH SarabunIT๙" w:hAnsi="TH SarabunIT๙" w:cs="TH SarabunIT๙" w:hint="cs"/>
          <w:sz w:val="32"/>
          <w:szCs w:val="32"/>
          <w:cs/>
        </w:rPr>
        <w:t>ในการคัดเลือกผู้นำสัมมาชีพนั้น  จะต้องเป็นบุคคลที่สมัครใจและ</w:t>
      </w:r>
      <w:r w:rsidR="00BA33D4">
        <w:rPr>
          <w:rFonts w:ascii="TH SarabunIT๙" w:hAnsi="TH SarabunIT๙" w:cs="TH SarabunIT๙" w:hint="cs"/>
          <w:sz w:val="32"/>
          <w:szCs w:val="32"/>
          <w:cs/>
        </w:rPr>
        <w:t>เสียสละ  อุทิศตน</w:t>
      </w:r>
      <w:r w:rsidR="00B83EBF">
        <w:rPr>
          <w:rFonts w:ascii="TH SarabunIT๙" w:hAnsi="TH SarabunIT๙" w:cs="TH SarabunIT๙" w:hint="cs"/>
          <w:sz w:val="32"/>
          <w:szCs w:val="32"/>
          <w:cs/>
        </w:rPr>
        <w:t>เข้าร่วมโครงการ</w:t>
      </w:r>
    </w:p>
    <w:p w:rsidR="00BA33D4" w:rsidRPr="00BA33D4" w:rsidRDefault="00BA33D4" w:rsidP="003105CA">
      <w:pPr>
        <w:pStyle w:val="a3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๗.๓  สร้างความมั่นใจและเชื่อใจให้แก่ครัวเรือนสัมมาชีพว่ากิจกรรมที่ทำสามารถสร้างรายได้ให้แก่ผู้เข้าร่วมกิจกรรมอย่างแน่นอ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และการหาตลาดให้แก่กลุ่ม</w:t>
      </w:r>
    </w:p>
    <w:p w:rsidR="00BA33D4" w:rsidRPr="00E25459" w:rsidRDefault="00BA33D4" w:rsidP="003105CA">
      <w:pPr>
        <w:pStyle w:val="a3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๗.๔  การติดตามสนับสนุน  เยี่ยมเยียนและให้กำลังใจแก่ผู้นำสัมมาชีพและครัวเรือนสัมมาชีพอย่างต่อเนื่อง</w:t>
      </w:r>
      <w:bookmarkStart w:id="0" w:name="_GoBack"/>
      <w:bookmarkEnd w:id="0"/>
    </w:p>
    <w:sectPr w:rsidR="00BA33D4" w:rsidRPr="00E254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3470C"/>
    <w:multiLevelType w:val="hybridMultilevel"/>
    <w:tmpl w:val="DBDAFD4A"/>
    <w:lvl w:ilvl="0" w:tplc="4210D1D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33334"/>
    <w:multiLevelType w:val="hybridMultilevel"/>
    <w:tmpl w:val="4B86ADF4"/>
    <w:lvl w:ilvl="0" w:tplc="52DA0DCA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900B6E"/>
    <w:multiLevelType w:val="hybridMultilevel"/>
    <w:tmpl w:val="AAD0857C"/>
    <w:lvl w:ilvl="0" w:tplc="FA2403F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59"/>
    <w:rsid w:val="00156A20"/>
    <w:rsid w:val="001811EF"/>
    <w:rsid w:val="002B007D"/>
    <w:rsid w:val="002B30FB"/>
    <w:rsid w:val="003008B5"/>
    <w:rsid w:val="003105CA"/>
    <w:rsid w:val="00381608"/>
    <w:rsid w:val="003B034C"/>
    <w:rsid w:val="003C0F0E"/>
    <w:rsid w:val="004C23FC"/>
    <w:rsid w:val="005029B3"/>
    <w:rsid w:val="00533F41"/>
    <w:rsid w:val="0070133A"/>
    <w:rsid w:val="007A43EA"/>
    <w:rsid w:val="009265FD"/>
    <w:rsid w:val="00962469"/>
    <w:rsid w:val="00967F9E"/>
    <w:rsid w:val="00B83EBF"/>
    <w:rsid w:val="00BA33D4"/>
    <w:rsid w:val="00BC2B61"/>
    <w:rsid w:val="00C36E33"/>
    <w:rsid w:val="00D62A0B"/>
    <w:rsid w:val="00DC3413"/>
    <w:rsid w:val="00E25459"/>
    <w:rsid w:val="00E37E8B"/>
    <w:rsid w:val="00E92367"/>
    <w:rsid w:val="00FB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459"/>
    <w:pPr>
      <w:ind w:left="720"/>
      <w:contextualSpacing/>
    </w:pPr>
  </w:style>
  <w:style w:type="paragraph" w:customStyle="1" w:styleId="Default">
    <w:name w:val="Default"/>
    <w:rsid w:val="00D62A0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459"/>
    <w:pPr>
      <w:ind w:left="720"/>
      <w:contextualSpacing/>
    </w:pPr>
  </w:style>
  <w:style w:type="paragraph" w:customStyle="1" w:styleId="Default">
    <w:name w:val="Default"/>
    <w:rsid w:val="00D62A0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NiGorn</dc:creator>
  <cp:lastModifiedBy>NiGorn</cp:lastModifiedBy>
  <cp:revision>9</cp:revision>
  <dcterms:created xsi:type="dcterms:W3CDTF">2019-03-30T14:48:00Z</dcterms:created>
  <dcterms:modified xsi:type="dcterms:W3CDTF">2019-03-31T00:36:00Z</dcterms:modified>
</cp:coreProperties>
</file>